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64" w:rsidRPr="00092760" w:rsidRDefault="00092760" w:rsidP="00092760">
      <w:pPr>
        <w:jc w:val="center"/>
        <w:rPr>
          <w:b/>
          <w:sz w:val="32"/>
        </w:rPr>
      </w:pPr>
      <w:bookmarkStart w:id="0" w:name="_GoBack"/>
      <w:bookmarkEnd w:id="0"/>
      <w:r w:rsidRPr="00092760">
        <w:rPr>
          <w:b/>
          <w:sz w:val="32"/>
        </w:rPr>
        <w:t>Interdisciplinary Research Pilot Program (IRPP) awards June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7377C" w:rsidRPr="00C449D0" w:rsidTr="0087377C">
        <w:tc>
          <w:tcPr>
            <w:tcW w:w="3192" w:type="dxa"/>
          </w:tcPr>
          <w:p w:rsidR="0087377C" w:rsidRPr="00C449D0" w:rsidRDefault="0087377C">
            <w:pPr>
              <w:rPr>
                <w:b/>
                <w:sz w:val="20"/>
                <w:szCs w:val="20"/>
              </w:rPr>
            </w:pPr>
            <w:r w:rsidRPr="00C449D0">
              <w:rPr>
                <w:b/>
                <w:sz w:val="20"/>
                <w:szCs w:val="20"/>
              </w:rPr>
              <w:t>Faculty</w:t>
            </w:r>
          </w:p>
        </w:tc>
        <w:tc>
          <w:tcPr>
            <w:tcW w:w="3192" w:type="dxa"/>
          </w:tcPr>
          <w:p w:rsidR="0087377C" w:rsidRPr="00C449D0" w:rsidRDefault="00967AB7">
            <w:pPr>
              <w:rPr>
                <w:b/>
                <w:sz w:val="20"/>
                <w:szCs w:val="20"/>
              </w:rPr>
            </w:pPr>
            <w:r w:rsidRPr="00C449D0">
              <w:rPr>
                <w:b/>
                <w:sz w:val="20"/>
                <w:szCs w:val="20"/>
              </w:rPr>
              <w:t>Departments</w:t>
            </w:r>
          </w:p>
        </w:tc>
        <w:tc>
          <w:tcPr>
            <w:tcW w:w="3192" w:type="dxa"/>
          </w:tcPr>
          <w:p w:rsidR="0087377C" w:rsidRPr="00C449D0" w:rsidRDefault="0087377C">
            <w:pPr>
              <w:rPr>
                <w:b/>
                <w:sz w:val="20"/>
                <w:szCs w:val="20"/>
              </w:rPr>
            </w:pPr>
            <w:r w:rsidRPr="00C449D0">
              <w:rPr>
                <w:b/>
                <w:sz w:val="20"/>
                <w:szCs w:val="20"/>
              </w:rPr>
              <w:t>Title</w:t>
            </w:r>
          </w:p>
        </w:tc>
      </w:tr>
      <w:tr w:rsidR="0087377C" w:rsidRPr="00C449D0" w:rsidTr="0087377C">
        <w:tc>
          <w:tcPr>
            <w:tcW w:w="3192" w:type="dxa"/>
          </w:tcPr>
          <w:p w:rsidR="0087377C" w:rsidRPr="00C449D0" w:rsidRDefault="00A5619F" w:rsidP="00A5619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Kramer, Creem-Regehr &amp; Stefanucci</w:t>
            </w:r>
          </w:p>
        </w:tc>
        <w:tc>
          <w:tcPr>
            <w:tcW w:w="3192" w:type="dxa"/>
          </w:tcPr>
          <w:p w:rsidR="0087377C" w:rsidRPr="00C449D0" w:rsidRDefault="00A5619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Anthropology, Psychology</w:t>
            </w:r>
          </w:p>
        </w:tc>
        <w:tc>
          <w:tcPr>
            <w:tcW w:w="3192" w:type="dxa"/>
          </w:tcPr>
          <w:p w:rsidR="0087377C" w:rsidRPr="00C449D0" w:rsidRDefault="00484D99" w:rsidP="00484D99">
            <w:pPr>
              <w:spacing w:after="0" w:line="240" w:lineRule="auto"/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Spatial</w:t>
            </w:r>
            <w:r w:rsidR="00A5619F" w:rsidRPr="00C449D0">
              <w:rPr>
                <w:sz w:val="20"/>
                <w:szCs w:val="20"/>
              </w:rPr>
              <w:t xml:space="preserve"> </w:t>
            </w:r>
            <w:r w:rsidRPr="00C449D0">
              <w:rPr>
                <w:sz w:val="20"/>
                <w:szCs w:val="20"/>
              </w:rPr>
              <w:t>Reasoning Among Maya Children: An Interdisciplinary and Cross-Cultural Study</w:t>
            </w:r>
          </w:p>
        </w:tc>
      </w:tr>
      <w:tr w:rsidR="0087377C" w:rsidRPr="00C449D0" w:rsidTr="0087377C">
        <w:tc>
          <w:tcPr>
            <w:tcW w:w="3192" w:type="dxa"/>
          </w:tcPr>
          <w:p w:rsidR="0087377C" w:rsidRPr="00C449D0" w:rsidRDefault="00865ADF">
            <w:pPr>
              <w:rPr>
                <w:sz w:val="20"/>
                <w:szCs w:val="20"/>
              </w:rPr>
            </w:pPr>
            <w:proofErr w:type="spellStart"/>
            <w:r w:rsidRPr="00C449D0">
              <w:rPr>
                <w:sz w:val="20"/>
                <w:szCs w:val="20"/>
              </w:rPr>
              <w:t>Sjoberg</w:t>
            </w:r>
            <w:proofErr w:type="spellEnd"/>
            <w:r w:rsidRPr="00C449D0">
              <w:rPr>
                <w:sz w:val="20"/>
                <w:szCs w:val="20"/>
              </w:rPr>
              <w:t xml:space="preserve">, Hanson, Smith, </w:t>
            </w:r>
            <w:proofErr w:type="spellStart"/>
            <w:r w:rsidRPr="00C449D0">
              <w:rPr>
                <w:sz w:val="20"/>
                <w:szCs w:val="20"/>
              </w:rPr>
              <w:t>VanDerslice</w:t>
            </w:r>
            <w:proofErr w:type="spellEnd"/>
            <w:r w:rsidRPr="00C449D0">
              <w:rPr>
                <w:sz w:val="20"/>
                <w:szCs w:val="20"/>
              </w:rPr>
              <w:t xml:space="preserve">, </w:t>
            </w:r>
            <w:proofErr w:type="spellStart"/>
            <w:r w:rsidRPr="00C449D0">
              <w:rPr>
                <w:sz w:val="20"/>
                <w:szCs w:val="20"/>
              </w:rPr>
              <w:t>Waitzman</w:t>
            </w:r>
            <w:proofErr w:type="spellEnd"/>
          </w:p>
        </w:tc>
        <w:tc>
          <w:tcPr>
            <w:tcW w:w="3192" w:type="dxa"/>
          </w:tcPr>
          <w:p w:rsidR="0087377C" w:rsidRPr="00C449D0" w:rsidRDefault="00865AD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Economics, Family and Preventive Medicine, Family and Consumer Studies</w:t>
            </w:r>
          </w:p>
        </w:tc>
        <w:tc>
          <w:tcPr>
            <w:tcW w:w="3192" w:type="dxa"/>
          </w:tcPr>
          <w:p w:rsidR="0087377C" w:rsidRPr="00C449D0" w:rsidRDefault="00865AD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Polluted Skies and Fetal Demise: The Association of Particulate Air Exposure to the Societal Burden of Preterm Birth</w:t>
            </w:r>
          </w:p>
        </w:tc>
      </w:tr>
      <w:tr w:rsidR="0087377C" w:rsidRPr="00C449D0" w:rsidTr="0087377C">
        <w:tc>
          <w:tcPr>
            <w:tcW w:w="3192" w:type="dxa"/>
          </w:tcPr>
          <w:p w:rsidR="0087377C" w:rsidRPr="00C449D0" w:rsidRDefault="004C5AD7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 xml:space="preserve">Williams, Anderson, Suchy, </w:t>
            </w:r>
            <w:r w:rsidR="00961BA9" w:rsidRPr="00C449D0">
              <w:rPr>
                <w:sz w:val="20"/>
                <w:szCs w:val="20"/>
              </w:rPr>
              <w:t>Stefanucci</w:t>
            </w:r>
          </w:p>
        </w:tc>
        <w:tc>
          <w:tcPr>
            <w:tcW w:w="3192" w:type="dxa"/>
          </w:tcPr>
          <w:p w:rsidR="0087377C" w:rsidRPr="00C449D0" w:rsidRDefault="004C5AD7" w:rsidP="00961BA9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Psychology, Neuroradiology and Bioengineering, ,</w:t>
            </w:r>
          </w:p>
        </w:tc>
        <w:tc>
          <w:tcPr>
            <w:tcW w:w="3192" w:type="dxa"/>
          </w:tcPr>
          <w:p w:rsidR="0087377C" w:rsidRPr="00C449D0" w:rsidRDefault="00D601D9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Individual Differences in the Experience of Aesthetic Stimuli</w:t>
            </w:r>
          </w:p>
        </w:tc>
      </w:tr>
      <w:tr w:rsidR="0087377C" w:rsidRPr="00C449D0" w:rsidTr="0087377C">
        <w:tc>
          <w:tcPr>
            <w:tcW w:w="3192" w:type="dxa"/>
          </w:tcPr>
          <w:p w:rsidR="0087377C" w:rsidRPr="00C449D0" w:rsidRDefault="008D2436" w:rsidP="008D2436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 xml:space="preserve">Bell, </w:t>
            </w:r>
            <w:proofErr w:type="spellStart"/>
            <w:r w:rsidRPr="00C449D0">
              <w:rPr>
                <w:sz w:val="20"/>
                <w:szCs w:val="20"/>
              </w:rPr>
              <w:t>DiPaolo</w:t>
            </w:r>
            <w:proofErr w:type="spellEnd"/>
            <w:r w:rsidRPr="00C449D0">
              <w:rPr>
                <w:sz w:val="20"/>
                <w:szCs w:val="20"/>
              </w:rPr>
              <w:t xml:space="preserve">, </w:t>
            </w:r>
            <w:proofErr w:type="spellStart"/>
            <w:r w:rsidRPr="00C449D0">
              <w:rPr>
                <w:sz w:val="20"/>
                <w:szCs w:val="20"/>
              </w:rPr>
              <w:t>Altizar</w:t>
            </w:r>
            <w:proofErr w:type="spellEnd"/>
          </w:p>
        </w:tc>
        <w:tc>
          <w:tcPr>
            <w:tcW w:w="3192" w:type="dxa"/>
          </w:tcPr>
          <w:p w:rsidR="0087377C" w:rsidRPr="00C449D0" w:rsidRDefault="008D2436" w:rsidP="008D2436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Anthropology, Electronic Arts and Engineering</w:t>
            </w:r>
          </w:p>
        </w:tc>
        <w:tc>
          <w:tcPr>
            <w:tcW w:w="3192" w:type="dxa"/>
          </w:tcPr>
          <w:p w:rsidR="0087377C" w:rsidRPr="00C449D0" w:rsidRDefault="008D2436" w:rsidP="008D2436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Testing the Scope for Crowd Science in Anthropology</w:t>
            </w:r>
          </w:p>
        </w:tc>
      </w:tr>
      <w:tr w:rsidR="0087377C" w:rsidRPr="00C449D0" w:rsidTr="0087377C">
        <w:tc>
          <w:tcPr>
            <w:tcW w:w="3192" w:type="dxa"/>
          </w:tcPr>
          <w:p w:rsidR="0087377C" w:rsidRPr="00C449D0" w:rsidRDefault="00AD70B8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Wan, Wen, Fan, McCormick</w:t>
            </w:r>
          </w:p>
        </w:tc>
        <w:tc>
          <w:tcPr>
            <w:tcW w:w="3192" w:type="dxa"/>
          </w:tcPr>
          <w:p w:rsidR="0087377C" w:rsidRPr="00C449D0" w:rsidRDefault="00AD70B8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Geography, Sociology, Family and Consumer Studies, Center for Public Policy &amp; Administration</w:t>
            </w:r>
          </w:p>
        </w:tc>
        <w:tc>
          <w:tcPr>
            <w:tcW w:w="3192" w:type="dxa"/>
          </w:tcPr>
          <w:p w:rsidR="0087377C" w:rsidRPr="00C449D0" w:rsidRDefault="00AD70B8" w:rsidP="00AD70B8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A Pilot Study to Design an Intervention on Promoting Physical Activity among Tongans in Salt Lake City, Utah</w:t>
            </w:r>
          </w:p>
        </w:tc>
      </w:tr>
      <w:tr w:rsidR="0087377C" w:rsidRPr="00C449D0" w:rsidTr="0087377C">
        <w:tc>
          <w:tcPr>
            <w:tcW w:w="3192" w:type="dxa"/>
          </w:tcPr>
          <w:p w:rsidR="0087377C" w:rsidRPr="00C449D0" w:rsidRDefault="008D135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Jones, Drew</w:t>
            </w:r>
          </w:p>
        </w:tc>
        <w:tc>
          <w:tcPr>
            <w:tcW w:w="3192" w:type="dxa"/>
          </w:tcPr>
          <w:p w:rsidR="0087377C" w:rsidRPr="00C449D0" w:rsidRDefault="008D135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Anthropology, Psychology</w:t>
            </w:r>
          </w:p>
        </w:tc>
        <w:tc>
          <w:tcPr>
            <w:tcW w:w="3192" w:type="dxa"/>
          </w:tcPr>
          <w:p w:rsidR="0087377C" w:rsidRPr="00C449D0" w:rsidRDefault="008D135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The Cognitive Psychology of Kinship and Descent Tracking</w:t>
            </w:r>
          </w:p>
        </w:tc>
      </w:tr>
      <w:tr w:rsidR="0087377C" w:rsidRPr="00C449D0" w:rsidTr="0087377C">
        <w:tc>
          <w:tcPr>
            <w:tcW w:w="3192" w:type="dxa"/>
          </w:tcPr>
          <w:p w:rsidR="0087377C" w:rsidRPr="00C449D0" w:rsidRDefault="008D135F" w:rsidP="008D135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 xml:space="preserve">Brewer, Codding, Dennison, </w:t>
            </w:r>
            <w:proofErr w:type="spellStart"/>
            <w:r w:rsidRPr="00C449D0">
              <w:rPr>
                <w:sz w:val="20"/>
                <w:szCs w:val="20"/>
              </w:rPr>
              <w:t>Louderback</w:t>
            </w:r>
            <w:proofErr w:type="spellEnd"/>
            <w:r w:rsidRPr="00C449D0">
              <w:rPr>
                <w:sz w:val="20"/>
                <w:szCs w:val="20"/>
              </w:rPr>
              <w:t xml:space="preserve">, Power </w:t>
            </w:r>
          </w:p>
        </w:tc>
        <w:tc>
          <w:tcPr>
            <w:tcW w:w="3192" w:type="dxa"/>
          </w:tcPr>
          <w:p w:rsidR="0087377C" w:rsidRPr="00C449D0" w:rsidRDefault="008D135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Geography, Anthropology, Natural History Museum of Utah</w:t>
            </w:r>
          </w:p>
        </w:tc>
        <w:tc>
          <w:tcPr>
            <w:tcW w:w="3192" w:type="dxa"/>
          </w:tcPr>
          <w:p w:rsidR="0087377C" w:rsidRPr="00C449D0" w:rsidRDefault="008D135F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Ecosystem productivity as a driver of prehistoric social and environmental dynamics: Unlocking the potential of sedimentary pollen</w:t>
            </w:r>
          </w:p>
        </w:tc>
      </w:tr>
      <w:tr w:rsidR="008D135F" w:rsidRPr="00C449D0" w:rsidTr="0087377C">
        <w:tc>
          <w:tcPr>
            <w:tcW w:w="3192" w:type="dxa"/>
          </w:tcPr>
          <w:p w:rsidR="008D135F" w:rsidRPr="00C449D0" w:rsidRDefault="00440CA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Curry, Benney</w:t>
            </w:r>
          </w:p>
        </w:tc>
        <w:tc>
          <w:tcPr>
            <w:tcW w:w="3192" w:type="dxa"/>
          </w:tcPr>
          <w:p w:rsidR="008D135F" w:rsidRPr="00C449D0" w:rsidRDefault="00440CA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Political Science</w:t>
            </w:r>
          </w:p>
        </w:tc>
        <w:tc>
          <w:tcPr>
            <w:tcW w:w="3192" w:type="dxa"/>
          </w:tcPr>
          <w:p w:rsidR="008D135F" w:rsidRPr="00C449D0" w:rsidRDefault="00440CA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Establishing a Scholar Strategy Network Regional Chapter at the University of Utah</w:t>
            </w:r>
          </w:p>
        </w:tc>
      </w:tr>
      <w:tr w:rsidR="008D135F" w:rsidRPr="00C449D0" w:rsidTr="0087377C">
        <w:tc>
          <w:tcPr>
            <w:tcW w:w="3192" w:type="dxa"/>
          </w:tcPr>
          <w:p w:rsidR="008D135F" w:rsidRPr="00C449D0" w:rsidRDefault="00440CAD">
            <w:pPr>
              <w:rPr>
                <w:sz w:val="20"/>
                <w:szCs w:val="20"/>
              </w:rPr>
            </w:pPr>
            <w:proofErr w:type="spellStart"/>
            <w:r w:rsidRPr="00C449D0">
              <w:rPr>
                <w:sz w:val="20"/>
                <w:szCs w:val="20"/>
              </w:rPr>
              <w:t>Conradt</w:t>
            </w:r>
            <w:proofErr w:type="spellEnd"/>
            <w:r w:rsidRPr="00C449D0">
              <w:rPr>
                <w:sz w:val="20"/>
                <w:szCs w:val="20"/>
              </w:rPr>
              <w:t>, Crowell, Diener, Reynolds,</w:t>
            </w:r>
          </w:p>
        </w:tc>
        <w:tc>
          <w:tcPr>
            <w:tcW w:w="3192" w:type="dxa"/>
          </w:tcPr>
          <w:p w:rsidR="008D135F" w:rsidRPr="00C449D0" w:rsidRDefault="00440CAD" w:rsidP="00440CA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Psychology, Family and Consumer Studies, Sociology</w:t>
            </w:r>
          </w:p>
        </w:tc>
        <w:tc>
          <w:tcPr>
            <w:tcW w:w="3192" w:type="dxa"/>
          </w:tcPr>
          <w:p w:rsidR="008D135F" w:rsidRPr="00C449D0" w:rsidRDefault="00440CAD" w:rsidP="00440CA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Innovative measurements of socio-economic status and maternal health in pregnancy</w:t>
            </w:r>
          </w:p>
        </w:tc>
      </w:tr>
      <w:tr w:rsidR="008D135F" w:rsidRPr="00C449D0" w:rsidTr="0087377C">
        <w:tc>
          <w:tcPr>
            <w:tcW w:w="3192" w:type="dxa"/>
          </w:tcPr>
          <w:p w:rsidR="008D135F" w:rsidRPr="00C449D0" w:rsidRDefault="00FE0E42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Wei D., Simon, Liu, Yu, Ni</w:t>
            </w:r>
          </w:p>
        </w:tc>
        <w:tc>
          <w:tcPr>
            <w:tcW w:w="3192" w:type="dxa"/>
          </w:tcPr>
          <w:p w:rsidR="008D135F" w:rsidRPr="00C449D0" w:rsidRDefault="009C6A47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Geography, Political Science, Family and Consumer Studies, Educational Leadership</w:t>
            </w:r>
          </w:p>
        </w:tc>
        <w:tc>
          <w:tcPr>
            <w:tcW w:w="3192" w:type="dxa"/>
          </w:tcPr>
          <w:p w:rsidR="008D135F" w:rsidRPr="00C449D0" w:rsidRDefault="009C6A47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Amenity, Neighborhood and Spatial Inequality: A Study of Salt Lake County</w:t>
            </w:r>
          </w:p>
        </w:tc>
      </w:tr>
      <w:tr w:rsidR="008D135F" w:rsidRPr="00C449D0" w:rsidTr="0087377C">
        <w:tc>
          <w:tcPr>
            <w:tcW w:w="3192" w:type="dxa"/>
          </w:tcPr>
          <w:p w:rsidR="008D135F" w:rsidRPr="00C449D0" w:rsidRDefault="000105BD" w:rsidP="000105B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Korinek, Wen, Wei</w:t>
            </w:r>
          </w:p>
        </w:tc>
        <w:tc>
          <w:tcPr>
            <w:tcW w:w="3192" w:type="dxa"/>
          </w:tcPr>
          <w:p w:rsidR="008D135F" w:rsidRPr="00C449D0" w:rsidRDefault="000105B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 xml:space="preserve">Sociology, Geography, </w:t>
            </w:r>
          </w:p>
        </w:tc>
        <w:tc>
          <w:tcPr>
            <w:tcW w:w="3192" w:type="dxa"/>
          </w:tcPr>
          <w:p w:rsidR="008D135F" w:rsidRPr="00C449D0" w:rsidRDefault="000105BD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Family and Community Migration, Social Resources and Health: China and the U.S.</w:t>
            </w:r>
          </w:p>
        </w:tc>
      </w:tr>
      <w:tr w:rsidR="008D135F" w:rsidRPr="00C449D0" w:rsidTr="0087377C">
        <w:tc>
          <w:tcPr>
            <w:tcW w:w="3192" w:type="dxa"/>
          </w:tcPr>
          <w:p w:rsidR="008D135F" w:rsidRPr="00C449D0" w:rsidRDefault="005657CA">
            <w:pPr>
              <w:rPr>
                <w:sz w:val="20"/>
                <w:szCs w:val="20"/>
              </w:rPr>
            </w:pPr>
            <w:proofErr w:type="spellStart"/>
            <w:r w:rsidRPr="00C449D0">
              <w:rPr>
                <w:sz w:val="20"/>
                <w:szCs w:val="20"/>
              </w:rPr>
              <w:t>Coltrain</w:t>
            </w:r>
            <w:proofErr w:type="spellEnd"/>
            <w:r w:rsidRPr="00C449D0">
              <w:rPr>
                <w:sz w:val="20"/>
                <w:szCs w:val="20"/>
              </w:rPr>
              <w:t>, Fernandez</w:t>
            </w:r>
          </w:p>
        </w:tc>
        <w:tc>
          <w:tcPr>
            <w:tcW w:w="3192" w:type="dxa"/>
          </w:tcPr>
          <w:p w:rsidR="008D135F" w:rsidRPr="00C449D0" w:rsidRDefault="005657CA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Anthropology, Geology and Geophysics</w:t>
            </w:r>
          </w:p>
        </w:tc>
        <w:tc>
          <w:tcPr>
            <w:tcW w:w="3192" w:type="dxa"/>
          </w:tcPr>
          <w:p w:rsidR="008D135F" w:rsidRPr="00C449D0" w:rsidRDefault="005657CA">
            <w:pPr>
              <w:rPr>
                <w:sz w:val="20"/>
                <w:szCs w:val="20"/>
              </w:rPr>
            </w:pPr>
            <w:r w:rsidRPr="00C449D0">
              <w:rPr>
                <w:sz w:val="20"/>
                <w:szCs w:val="20"/>
              </w:rPr>
              <w:t>Spring Street Cemetery Pilot Isotope Study</w:t>
            </w:r>
          </w:p>
        </w:tc>
      </w:tr>
    </w:tbl>
    <w:p w:rsidR="0087377C" w:rsidRPr="00C449D0" w:rsidRDefault="0087377C">
      <w:pPr>
        <w:rPr>
          <w:sz w:val="20"/>
          <w:szCs w:val="20"/>
        </w:rPr>
      </w:pPr>
    </w:p>
    <w:p w:rsidR="0087377C" w:rsidRPr="00C449D0" w:rsidRDefault="0087377C">
      <w:pPr>
        <w:rPr>
          <w:sz w:val="20"/>
          <w:szCs w:val="20"/>
        </w:rPr>
      </w:pPr>
    </w:p>
    <w:sectPr w:rsidR="0087377C" w:rsidRPr="00C4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7C"/>
    <w:rsid w:val="000105BD"/>
    <w:rsid w:val="00092760"/>
    <w:rsid w:val="00440CAD"/>
    <w:rsid w:val="00484D99"/>
    <w:rsid w:val="004C5AD7"/>
    <w:rsid w:val="005657CA"/>
    <w:rsid w:val="005734BB"/>
    <w:rsid w:val="0059645E"/>
    <w:rsid w:val="00865ADF"/>
    <w:rsid w:val="0087377C"/>
    <w:rsid w:val="008A7D97"/>
    <w:rsid w:val="008D135F"/>
    <w:rsid w:val="008D2436"/>
    <w:rsid w:val="00961BA9"/>
    <w:rsid w:val="00967AB7"/>
    <w:rsid w:val="0099740F"/>
    <w:rsid w:val="009C6A47"/>
    <w:rsid w:val="00A5619F"/>
    <w:rsid w:val="00A6531E"/>
    <w:rsid w:val="00AD70B8"/>
    <w:rsid w:val="00C27BEB"/>
    <w:rsid w:val="00C449D0"/>
    <w:rsid w:val="00D601D9"/>
    <w:rsid w:val="00F4325E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509EB-B3D8-45D6-AC12-0C53B8F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31E"/>
    <w:pPr>
      <w:spacing w:after="160" w:line="259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A7D97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73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92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 Forster</dc:creator>
  <cp:lastModifiedBy>Emily Gabrielle Bennett</cp:lastModifiedBy>
  <cp:revision>2</cp:revision>
  <dcterms:created xsi:type="dcterms:W3CDTF">2015-08-24T20:18:00Z</dcterms:created>
  <dcterms:modified xsi:type="dcterms:W3CDTF">2015-08-24T20:18:00Z</dcterms:modified>
</cp:coreProperties>
</file>